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0D76A" w14:textId="6A3ADE46" w:rsidR="007E45FB" w:rsidRPr="00D96FE4" w:rsidRDefault="007E45FB" w:rsidP="00E47794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6FE4">
        <w:rPr>
          <w:rFonts w:ascii="Times New Roman" w:hAnsi="Times New Roman" w:cs="Times New Roman"/>
          <w:b/>
          <w:bCs/>
          <w:sz w:val="28"/>
          <w:szCs w:val="28"/>
        </w:rPr>
        <w:t>Конспект родительского собрания на тему «</w:t>
      </w:r>
      <w:r w:rsidR="0036103F" w:rsidRPr="00D96FE4">
        <w:rPr>
          <w:rFonts w:ascii="Times New Roman" w:hAnsi="Times New Roman" w:cs="Times New Roman"/>
          <w:b/>
          <w:bCs/>
          <w:sz w:val="28"/>
          <w:szCs w:val="28"/>
        </w:rPr>
        <w:t>Пубертатный период</w:t>
      </w:r>
      <w:r w:rsidRPr="00D96FE4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73395EEF" w14:textId="35F47B06" w:rsidR="007E45FB" w:rsidRPr="00D96FE4" w:rsidRDefault="007E45FB" w:rsidP="00E47794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sz w:val="28"/>
          <w:szCs w:val="28"/>
        </w:rPr>
        <w:t xml:space="preserve">Здравствуйте, уважаемые родители! Мы рады приветствовать вас на сегодняшнем родительском собрании. </w:t>
      </w:r>
      <w:r w:rsidR="005E3817" w:rsidRPr="00D96FE4">
        <w:rPr>
          <w:rFonts w:ascii="Times New Roman" w:hAnsi="Times New Roman" w:cs="Times New Roman"/>
          <w:color w:val="FF0000"/>
          <w:sz w:val="28"/>
          <w:szCs w:val="28"/>
        </w:rPr>
        <w:t>(Слайд 1)</w:t>
      </w:r>
    </w:p>
    <w:p w14:paraId="03B29D46" w14:textId="26DB89CF" w:rsidR="00FA02D2" w:rsidRPr="00D96FE4" w:rsidRDefault="005E3817" w:rsidP="00E47794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sz w:val="28"/>
          <w:szCs w:val="28"/>
        </w:rPr>
        <w:t xml:space="preserve">Обратите, пожалуйста, внимание на слайд. Рассмотрите фотографии. Как вы думаете, какой теме будет посвящена наша встреча? </w:t>
      </w:r>
      <w:r w:rsidRPr="00D96FE4">
        <w:rPr>
          <w:rFonts w:ascii="Times New Roman" w:hAnsi="Times New Roman" w:cs="Times New Roman"/>
          <w:color w:val="FF0000"/>
          <w:sz w:val="28"/>
          <w:szCs w:val="28"/>
        </w:rPr>
        <w:t>(СЛАЙД 2)</w:t>
      </w:r>
    </w:p>
    <w:p w14:paraId="0F102336" w14:textId="2BDECE5A" w:rsidR="00C63C29" w:rsidRPr="00C63C29" w:rsidRDefault="005E3817" w:rsidP="00C63C2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D96FE4">
        <w:rPr>
          <w:sz w:val="28"/>
          <w:szCs w:val="28"/>
        </w:rPr>
        <w:t xml:space="preserve">Сегодня мы собрались, чтобы обсудить важную тему — Пубертатный период. </w:t>
      </w:r>
      <w:r w:rsidRPr="006553CD">
        <w:rPr>
          <w:color w:val="FF0000"/>
          <w:sz w:val="28"/>
          <w:szCs w:val="28"/>
        </w:rPr>
        <w:t>(Слайд №</w:t>
      </w:r>
      <w:r w:rsidR="006553CD">
        <w:rPr>
          <w:color w:val="FF0000"/>
          <w:sz w:val="28"/>
          <w:szCs w:val="28"/>
        </w:rPr>
        <w:t>2</w:t>
      </w:r>
      <w:r w:rsidRPr="006553CD">
        <w:rPr>
          <w:color w:val="FF0000"/>
          <w:sz w:val="28"/>
          <w:szCs w:val="28"/>
        </w:rPr>
        <w:t>)</w:t>
      </w:r>
      <w:r w:rsidR="00F37F18">
        <w:rPr>
          <w:color w:val="FF0000"/>
          <w:sz w:val="28"/>
          <w:szCs w:val="28"/>
        </w:rPr>
        <w:t xml:space="preserve"> </w:t>
      </w:r>
      <w:r w:rsidR="00F37F18" w:rsidRPr="00C63C29">
        <w:rPr>
          <w:sz w:val="28"/>
          <w:szCs w:val="28"/>
        </w:rPr>
        <w:t xml:space="preserve">Тема очень щепетильная, собрание рассчитано, чтобы </w:t>
      </w:r>
      <w:r w:rsidR="008E5762" w:rsidRPr="00C63C29">
        <w:rPr>
          <w:sz w:val="28"/>
          <w:szCs w:val="28"/>
        </w:rPr>
        <w:t xml:space="preserve">обсудить основные моменты данного периода, ведь с нашими детьми уже начинают происходить изменения и продолжат проявляться в средней школе. Мы пониманием, что </w:t>
      </w:r>
      <w:r w:rsidR="00F37F18" w:rsidRPr="00C63C29">
        <w:rPr>
          <w:sz w:val="28"/>
          <w:szCs w:val="28"/>
        </w:rPr>
        <w:t>не всем комфортно говорить об этом вслух, но, уважаемые родители, наши дети недостаточно осведомлены</w:t>
      </w:r>
      <w:r w:rsidR="00C63C29" w:rsidRPr="00C63C29">
        <w:rPr>
          <w:sz w:val="28"/>
          <w:szCs w:val="28"/>
        </w:rPr>
        <w:t>, для них это кризис, который</w:t>
      </w:r>
      <w:r w:rsidR="00C63C29" w:rsidRPr="00C63C29">
        <w:rPr>
          <w:sz w:val="28"/>
          <w:szCs w:val="28"/>
        </w:rPr>
        <w:t xml:space="preserve"> характеризуется изменением отношений с окружающими через развитие самопознания.</w:t>
      </w:r>
      <w:r w:rsidR="00C63C29" w:rsidRPr="00C63C29">
        <w:rPr>
          <w:sz w:val="28"/>
          <w:szCs w:val="28"/>
        </w:rPr>
        <w:t xml:space="preserve"> </w:t>
      </w:r>
      <w:r w:rsidR="00C63C29" w:rsidRPr="00C63C29">
        <w:rPr>
          <w:rStyle w:val="a4"/>
          <w:b w:val="0"/>
          <w:bCs w:val="0"/>
          <w:sz w:val="28"/>
          <w:szCs w:val="28"/>
        </w:rPr>
        <w:t>Основные проявления кризиса</w:t>
      </w:r>
      <w:r w:rsidR="00C63C29" w:rsidRPr="00C63C29">
        <w:rPr>
          <w:b/>
          <w:bCs/>
          <w:sz w:val="28"/>
          <w:szCs w:val="28"/>
        </w:rPr>
        <w:t xml:space="preserve">: </w:t>
      </w:r>
      <w:r w:rsidR="00C63C29" w:rsidRPr="00C63C29">
        <w:rPr>
          <w:sz w:val="28"/>
          <w:szCs w:val="28"/>
        </w:rPr>
        <w:t>стремление к самовыражению, самоутверждению, самовоспитанию, потеря непосредственности поведения, демонстрация независимости, снижение мотивации к учебной деятельности, конфликты с родителями, педагогами.</w:t>
      </w:r>
    </w:p>
    <w:p w14:paraId="7D1BF504" w14:textId="0D5DB317" w:rsidR="006553CD" w:rsidRPr="00C63C29" w:rsidRDefault="00C63C29" w:rsidP="006553CD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6553CD">
        <w:rPr>
          <w:rFonts w:ascii="Times New Roman" w:hAnsi="Times New Roman" w:cs="Times New Roman"/>
          <w:color w:val="FF0000"/>
          <w:sz w:val="28"/>
          <w:szCs w:val="28"/>
        </w:rPr>
        <w:t>(Слайд №</w:t>
      </w:r>
      <w:r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6553CD">
        <w:rPr>
          <w:rFonts w:ascii="Times New Roman" w:hAnsi="Times New Roman" w:cs="Times New Roman"/>
          <w:color w:val="FF0000"/>
          <w:sz w:val="28"/>
          <w:szCs w:val="28"/>
        </w:rPr>
        <w:t>)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C63C29">
        <w:rPr>
          <w:rFonts w:ascii="Times New Roman" w:hAnsi="Times New Roman" w:cs="Times New Roman"/>
          <w:sz w:val="28"/>
          <w:szCs w:val="28"/>
        </w:rPr>
        <w:t>П</w:t>
      </w:r>
      <w:r w:rsidR="00F37F18" w:rsidRPr="00C63C29">
        <w:rPr>
          <w:rFonts w:ascii="Times New Roman" w:hAnsi="Times New Roman" w:cs="Times New Roman"/>
          <w:sz w:val="28"/>
          <w:szCs w:val="28"/>
        </w:rPr>
        <w:t>о статистике, именно в этот</w:t>
      </w:r>
      <w:r>
        <w:rPr>
          <w:rFonts w:ascii="Times New Roman" w:hAnsi="Times New Roman" w:cs="Times New Roman"/>
          <w:sz w:val="28"/>
          <w:szCs w:val="28"/>
        </w:rPr>
        <w:t xml:space="preserve"> большой</w:t>
      </w:r>
      <w:r w:rsidR="00197D46" w:rsidRPr="00C63C29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F37F18" w:rsidRPr="00C63C29">
        <w:rPr>
          <w:rFonts w:ascii="Times New Roman" w:hAnsi="Times New Roman" w:cs="Times New Roman"/>
          <w:sz w:val="28"/>
          <w:szCs w:val="28"/>
        </w:rPr>
        <w:t xml:space="preserve"> ребята не справляются со своими чувствами (прыгают с окон</w:t>
      </w:r>
      <w:r w:rsidR="008E5762" w:rsidRPr="00C63C29">
        <w:rPr>
          <w:rFonts w:ascii="Times New Roman" w:hAnsi="Times New Roman" w:cs="Times New Roman"/>
          <w:sz w:val="28"/>
          <w:szCs w:val="28"/>
        </w:rPr>
        <w:t>, начинают сбегать из дома, употреблять алкоголь, перестают общаться, режут себя)</w:t>
      </w:r>
      <w:r w:rsidR="00197D46" w:rsidRPr="00C63C29">
        <w:rPr>
          <w:rFonts w:ascii="Times New Roman" w:hAnsi="Times New Roman" w:cs="Times New Roman"/>
          <w:sz w:val="28"/>
          <w:szCs w:val="28"/>
        </w:rPr>
        <w:t xml:space="preserve"> а родители теряют так скажем контроль над детьми, потому что родители не понимают, ругаются, а авторитетом становятся друзья. И наша задача стать как раз теми друзьями, чтоб он с проблемами, расстройствами обращался к Вам и не боялся этого. Ведь мы можем помочь ему. </w:t>
      </w:r>
    </w:p>
    <w:p w14:paraId="2DB1660C" w14:textId="0C1BB1C1" w:rsidR="005E3817" w:rsidRPr="006553CD" w:rsidRDefault="005E3817" w:rsidP="006553CD">
      <w:pPr>
        <w:pStyle w:val="a5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 w:rsidRPr="006553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D619A">
        <w:rPr>
          <w:rFonts w:ascii="Times New Roman" w:hAnsi="Times New Roman" w:cs="Times New Roman"/>
          <w:sz w:val="28"/>
          <w:szCs w:val="28"/>
        </w:rPr>
        <w:t xml:space="preserve">Мы рассмотрим, что такое пубертатный период, </w:t>
      </w:r>
      <w:r w:rsidR="008717B5" w:rsidRPr="004D619A">
        <w:rPr>
          <w:rFonts w:ascii="Times New Roman" w:hAnsi="Times New Roman" w:cs="Times New Roman"/>
          <w:sz w:val="28"/>
          <w:szCs w:val="28"/>
        </w:rPr>
        <w:t xml:space="preserve">его возрастные рамки, </w:t>
      </w:r>
      <w:r w:rsidRPr="004D619A">
        <w:rPr>
          <w:rFonts w:ascii="Times New Roman" w:hAnsi="Times New Roman" w:cs="Times New Roman"/>
          <w:sz w:val="28"/>
          <w:szCs w:val="28"/>
        </w:rPr>
        <w:t>как он проявляется</w:t>
      </w:r>
      <w:r w:rsidR="004D619A" w:rsidRPr="004D619A">
        <w:rPr>
          <w:rFonts w:ascii="Times New Roman" w:hAnsi="Times New Roman" w:cs="Times New Roman"/>
          <w:sz w:val="28"/>
          <w:szCs w:val="28"/>
        </w:rPr>
        <w:t>, как говорить об изменениях с детьми</w:t>
      </w:r>
      <w:r w:rsidRPr="004D619A">
        <w:rPr>
          <w:rFonts w:ascii="Times New Roman" w:hAnsi="Times New Roman" w:cs="Times New Roman"/>
          <w:sz w:val="28"/>
          <w:szCs w:val="28"/>
        </w:rPr>
        <w:t>, и как мы, родители, можем поддержать наших детей в их сложный период</w:t>
      </w:r>
      <w:r w:rsidRPr="00D96FE4">
        <w:rPr>
          <w:rFonts w:ascii="Times New Roman" w:hAnsi="Times New Roman" w:cs="Times New Roman"/>
          <w:sz w:val="28"/>
          <w:szCs w:val="28"/>
        </w:rPr>
        <w:t xml:space="preserve"> </w:t>
      </w:r>
      <w:r w:rsidRPr="00D96FE4">
        <w:rPr>
          <w:rFonts w:ascii="Times New Roman" w:hAnsi="Times New Roman" w:cs="Times New Roman"/>
          <w:color w:val="FF0000"/>
          <w:sz w:val="28"/>
          <w:szCs w:val="28"/>
        </w:rPr>
        <w:t>(Слайд №</w:t>
      </w:r>
      <w:r w:rsidR="00C63C2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D96FE4">
        <w:rPr>
          <w:rFonts w:ascii="Times New Roman" w:hAnsi="Times New Roman" w:cs="Times New Roman"/>
          <w:color w:val="FF0000"/>
          <w:sz w:val="28"/>
          <w:szCs w:val="28"/>
        </w:rPr>
        <w:t>)</w:t>
      </w:r>
    </w:p>
    <w:p w14:paraId="09A4A36C" w14:textId="2C2FAD09" w:rsidR="005E3817" w:rsidRPr="00D96FE4" w:rsidRDefault="005E3817" w:rsidP="00E47794">
      <w:pPr>
        <w:pStyle w:val="a5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 w:rsidRPr="00D96FE4">
        <w:rPr>
          <w:rFonts w:ascii="Times New Roman" w:hAnsi="Times New Roman" w:cs="Times New Roman"/>
          <w:sz w:val="28"/>
          <w:szCs w:val="28"/>
        </w:rPr>
        <w:t xml:space="preserve">Предлагаем вам пройти небольшой </w:t>
      </w:r>
      <w:r w:rsidRPr="006553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опрос </w:t>
      </w:r>
      <w:r w:rsidRPr="00D96FE4">
        <w:rPr>
          <w:rFonts w:ascii="Times New Roman" w:hAnsi="Times New Roman" w:cs="Times New Roman"/>
          <w:sz w:val="28"/>
          <w:szCs w:val="28"/>
        </w:rPr>
        <w:t xml:space="preserve">по теме «Пубертатный период». </w:t>
      </w:r>
      <w:r w:rsidRPr="00D96FE4">
        <w:rPr>
          <w:rFonts w:ascii="Times New Roman" w:hAnsi="Times New Roman" w:cs="Times New Roman"/>
          <w:color w:val="FF0000"/>
          <w:sz w:val="28"/>
          <w:szCs w:val="28"/>
        </w:rPr>
        <w:t>(Слайд №</w:t>
      </w:r>
      <w:r w:rsidR="00C63C2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D96FE4">
        <w:rPr>
          <w:rFonts w:ascii="Times New Roman" w:hAnsi="Times New Roman" w:cs="Times New Roman"/>
          <w:color w:val="FF0000"/>
          <w:sz w:val="28"/>
          <w:szCs w:val="28"/>
        </w:rPr>
        <w:t>)</w:t>
      </w:r>
    </w:p>
    <w:p w14:paraId="228AC8E6" w14:textId="04CD3810" w:rsidR="00CF691B" w:rsidRPr="00D96FE4" w:rsidRDefault="00CF691B" w:rsidP="00E47794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sz w:val="28"/>
          <w:szCs w:val="28"/>
        </w:rPr>
        <w:t xml:space="preserve">Благодарим вас за ответы. Исходя из ваших ответов, мы сделали вывод о том, что не каждый родитель достаточно осведомлен по данной теме, именно поэтому нашу сегодняшнюю встречу мы предлагаем посвятить </w:t>
      </w:r>
      <w:r w:rsidR="00B74790" w:rsidRPr="00D96FE4">
        <w:rPr>
          <w:rFonts w:ascii="Times New Roman" w:hAnsi="Times New Roman" w:cs="Times New Roman"/>
          <w:sz w:val="28"/>
          <w:szCs w:val="28"/>
        </w:rPr>
        <w:t xml:space="preserve">данной теме: </w:t>
      </w:r>
      <w:r w:rsidRPr="00D96FE4">
        <w:rPr>
          <w:rFonts w:ascii="Times New Roman" w:hAnsi="Times New Roman" w:cs="Times New Roman"/>
          <w:sz w:val="28"/>
          <w:szCs w:val="28"/>
        </w:rPr>
        <w:t>пубертатн</w:t>
      </w:r>
      <w:r w:rsidR="00B74790" w:rsidRPr="00D96FE4">
        <w:rPr>
          <w:rFonts w:ascii="Times New Roman" w:hAnsi="Times New Roman" w:cs="Times New Roman"/>
          <w:sz w:val="28"/>
          <w:szCs w:val="28"/>
        </w:rPr>
        <w:t>ый</w:t>
      </w:r>
      <w:r w:rsidRPr="00D96FE4">
        <w:rPr>
          <w:rFonts w:ascii="Times New Roman" w:hAnsi="Times New Roman" w:cs="Times New Roman"/>
          <w:sz w:val="28"/>
          <w:szCs w:val="28"/>
        </w:rPr>
        <w:t xml:space="preserve"> период.</w:t>
      </w:r>
    </w:p>
    <w:p w14:paraId="4149D31B" w14:textId="2F725F3A" w:rsidR="00CF691B" w:rsidRPr="00D96FE4" w:rsidRDefault="00AF2CAA" w:rsidP="00E47794">
      <w:pPr>
        <w:pStyle w:val="a5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sz w:val="28"/>
          <w:szCs w:val="28"/>
        </w:rPr>
        <w:tab/>
      </w:r>
      <w:r w:rsidR="00CF691B" w:rsidRPr="00D96FE4">
        <w:rPr>
          <w:rFonts w:ascii="Times New Roman" w:hAnsi="Times New Roman" w:cs="Times New Roman"/>
          <w:sz w:val="28"/>
          <w:szCs w:val="28"/>
        </w:rPr>
        <w:t>Давайте начнём с определения. Как бы вы сформулировали его?</w:t>
      </w:r>
    </w:p>
    <w:p w14:paraId="48348B73" w14:textId="3845011F" w:rsidR="00CF691B" w:rsidRPr="00D96FE4" w:rsidRDefault="00AF2CAA" w:rsidP="00E47794">
      <w:pPr>
        <w:pStyle w:val="a5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Пубертатный период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— это важный этап в развитии человека, когда происходят физические, гормональные и психологические изменения, связанные с половым созреванием.</w:t>
      </w:r>
      <w:r w:rsidRPr="00D96FE4">
        <w:rPr>
          <w:rFonts w:ascii="Times New Roman" w:hAnsi="Times New Roman" w:cs="Times New Roman"/>
          <w:sz w:val="28"/>
          <w:szCs w:val="28"/>
        </w:rPr>
        <w:t xml:space="preserve"> </w:t>
      </w:r>
      <w:r w:rsidR="00F97BB3" w:rsidRPr="00F97BB3">
        <w:rPr>
          <w:rFonts w:ascii="Times New Roman" w:hAnsi="Times New Roman" w:cs="Times New Roman"/>
          <w:color w:val="FF0000"/>
          <w:sz w:val="28"/>
          <w:szCs w:val="28"/>
        </w:rPr>
        <w:t>(Слайд №</w:t>
      </w:r>
      <w:r w:rsidR="00C63C29">
        <w:rPr>
          <w:rFonts w:ascii="Times New Roman" w:hAnsi="Times New Roman" w:cs="Times New Roman"/>
          <w:color w:val="FF0000"/>
          <w:sz w:val="28"/>
          <w:szCs w:val="28"/>
        </w:rPr>
        <w:t>6)</w:t>
      </w:r>
    </w:p>
    <w:p w14:paraId="0C02B446" w14:textId="690B1949" w:rsidR="00DE4CFE" w:rsidRPr="00D96FE4" w:rsidRDefault="00D96FE4" w:rsidP="00E47794">
      <w:pPr>
        <w:pStyle w:val="a5"/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D96FE4">
        <w:rPr>
          <w:rFonts w:ascii="Times New Roman" w:hAnsi="Times New Roman" w:cs="Times New Roman"/>
          <w:color w:val="FF0000"/>
          <w:sz w:val="28"/>
          <w:szCs w:val="28"/>
        </w:rPr>
        <w:t xml:space="preserve">(Слайд </w:t>
      </w:r>
      <w:r w:rsidR="00C63C29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F97BB3" w:rsidRPr="00D96FE4">
        <w:rPr>
          <w:rFonts w:ascii="Times New Roman" w:hAnsi="Times New Roman" w:cs="Times New Roman"/>
          <w:color w:val="FF0000"/>
          <w:sz w:val="28"/>
          <w:szCs w:val="28"/>
        </w:rPr>
        <w:t>)</w:t>
      </w:r>
      <w:r w:rsidR="00F97BB3" w:rsidRPr="00D96FE4">
        <w:rPr>
          <w:rFonts w:ascii="Times New Roman" w:hAnsi="Times New Roman" w:cs="Times New Roman"/>
          <w:b/>
          <w:bCs/>
          <w:sz w:val="28"/>
          <w:szCs w:val="28"/>
        </w:rPr>
        <w:t xml:space="preserve"> Примерные</w:t>
      </w:r>
      <w:r w:rsidR="00332CD5" w:rsidRPr="00D96FE4">
        <w:rPr>
          <w:rFonts w:ascii="Times New Roman" w:hAnsi="Times New Roman" w:cs="Times New Roman"/>
          <w:b/>
          <w:bCs/>
          <w:sz w:val="28"/>
          <w:szCs w:val="28"/>
        </w:rPr>
        <w:t xml:space="preserve"> р</w:t>
      </w:r>
      <w:r w:rsidR="00DE4CFE" w:rsidRPr="00D96FE4">
        <w:rPr>
          <w:rFonts w:ascii="Times New Roman" w:hAnsi="Times New Roman" w:cs="Times New Roman"/>
          <w:b/>
          <w:bCs/>
          <w:sz w:val="28"/>
          <w:szCs w:val="28"/>
        </w:rPr>
        <w:t>амки</w:t>
      </w:r>
      <w:r w:rsidR="00332CD5" w:rsidRPr="00D96FE4">
        <w:rPr>
          <w:rFonts w:ascii="Times New Roman" w:hAnsi="Times New Roman" w:cs="Times New Roman"/>
          <w:b/>
          <w:bCs/>
          <w:sz w:val="28"/>
          <w:szCs w:val="28"/>
        </w:rPr>
        <w:t xml:space="preserve"> пубертатного периода для мальчиков и девочек</w:t>
      </w:r>
    </w:p>
    <w:p w14:paraId="11CC923A" w14:textId="3CEB2B33" w:rsidR="00AF2CAA" w:rsidRPr="00D96FE4" w:rsidRDefault="00E47794" w:rsidP="00E47794">
      <w:pPr>
        <w:pStyle w:val="a5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</w:pPr>
      <w:r w:rsidRPr="00D96FE4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>-</w:t>
      </w:r>
      <w:r w:rsidR="00AF2CAA" w:rsidRPr="00D96FE4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>Пубертатный период у мальчиков – возраст переходный, трудный и критический – это то время, когда ребенок взрослеет и становится подростком. В это время происходят резкие перемены как в организме, так и в психике</w:t>
      </w:r>
      <w:r w:rsidR="00E14B1C" w:rsidRPr="00D96FE4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 xml:space="preserve"> </w:t>
      </w:r>
      <w:r w:rsidR="00AF2CAA" w:rsidRPr="00D96FE4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>мальчика. Обычно начинается пубертатный период у мальчиков в 11–13 лет, а заканчивается – в 16–19 лет. Мальчики развиваются несколько медленнее девочек, поэтому начало пубертатного периода у мальчиков позже, чем у девочек.</w:t>
      </w:r>
      <w:r w:rsidR="00E14B1C" w:rsidRPr="00D96FE4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 xml:space="preserve"> </w:t>
      </w:r>
    </w:p>
    <w:p w14:paraId="70126FD1" w14:textId="24E51B7F" w:rsidR="00AF2CAA" w:rsidRPr="00D96FE4" w:rsidRDefault="00E47794" w:rsidP="00E47794">
      <w:pPr>
        <w:pStyle w:val="a5"/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</w:pPr>
      <w:r w:rsidRPr="00D96FE4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>-</w:t>
      </w:r>
      <w:r w:rsidR="00AF2CAA" w:rsidRPr="00D96FE4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>Половое созревание девочек – период жизни с 8-9 лет и заканчивается к 17-18 годам. В периоде созревания выделяют 2 фазы: Первая – с 8-9 лет до 12-13 лет. Характеризуется появлением вторичных половых признаков: «скачком» роста, увеличения молочных желез, оволосением на лобке и в подмышечных впадинах и заканчивается появлением первых менструаций. Полное развитие вторичных половых признаков должно закончиться к 14 годам.</w:t>
      </w:r>
    </w:p>
    <w:p w14:paraId="654483BD" w14:textId="734AE744" w:rsidR="00332CD5" w:rsidRPr="00D96FE4" w:rsidRDefault="00332CD5" w:rsidP="00E47794">
      <w:pPr>
        <w:pStyle w:val="a5"/>
        <w:rPr>
          <w:rFonts w:ascii="Times New Roman" w:hAnsi="Times New Roman" w:cs="Times New Roman"/>
          <w:sz w:val="28"/>
          <w:szCs w:val="28"/>
        </w:rPr>
      </w:pPr>
    </w:p>
    <w:p w14:paraId="790BBD02" w14:textId="51A3A784" w:rsidR="00AF2CAA" w:rsidRPr="00D96FE4" w:rsidRDefault="00E47794" w:rsidP="00E47794">
      <w:pPr>
        <w:pStyle w:val="a5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b/>
          <w:bCs/>
          <w:sz w:val="28"/>
          <w:szCs w:val="28"/>
        </w:rPr>
        <w:lastRenderedPageBreak/>
        <w:t>Уважаемые родители, как вы думаете, у</w:t>
      </w:r>
      <w:r w:rsidR="00332CD5" w:rsidRPr="00D96FE4">
        <w:rPr>
          <w:rFonts w:ascii="Times New Roman" w:hAnsi="Times New Roman" w:cs="Times New Roman"/>
          <w:b/>
          <w:bCs/>
          <w:sz w:val="28"/>
          <w:szCs w:val="28"/>
        </w:rPr>
        <w:t xml:space="preserve"> кого пубертатный период проходит спокойно, а у кого ярко выражен?</w:t>
      </w:r>
      <w:r w:rsidR="00332CD5" w:rsidRPr="00D96FE4">
        <w:rPr>
          <w:rFonts w:ascii="Times New Roman" w:hAnsi="Times New Roman" w:cs="Times New Roman"/>
          <w:sz w:val="28"/>
          <w:szCs w:val="28"/>
        </w:rPr>
        <w:t xml:space="preserve"> </w:t>
      </w:r>
      <w:r w:rsidR="00805EE6" w:rsidRPr="00805EE6">
        <w:rPr>
          <w:rFonts w:ascii="Times New Roman" w:hAnsi="Times New Roman" w:cs="Times New Roman"/>
          <w:color w:val="FF0000"/>
          <w:sz w:val="28"/>
          <w:szCs w:val="28"/>
        </w:rPr>
        <w:t xml:space="preserve">(слайд </w:t>
      </w:r>
      <w:r w:rsidR="00C63C2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805EE6" w:rsidRPr="00805EE6">
        <w:rPr>
          <w:rFonts w:ascii="Times New Roman" w:hAnsi="Times New Roman" w:cs="Times New Roman"/>
          <w:color w:val="FF0000"/>
          <w:sz w:val="28"/>
          <w:szCs w:val="28"/>
        </w:rPr>
        <w:t>)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 w:rsidR="00AF2CAA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Спокойный пубертатный период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может наблюдаться у детей с хорошим физическим и психологическим здоровьем, поддержкой со стороны семьи и стабильной социальной средой. У таких детей изменения могут быть менее заметными и не вызывать значительного стресса.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 w:rsidR="00AF2CAA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Ярко выраженный пубертатный период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может наблюдаться у детей, испытывающих стресс, проблемы в семье или школе, а также у тех, кто сталкивается с физическими или эмоциональными трудностями. У таких подростков изменения могут быть более резкими и заметными, что может привести к дополнительному беспокойству и конфликтам.</w:t>
      </w:r>
    </w:p>
    <w:p w14:paraId="4ECF7AB4" w14:textId="6B3A35DA" w:rsidR="00AF2CAA" w:rsidRPr="00D96FE4" w:rsidRDefault="00AF2CAA" w:rsidP="00E47794">
      <w:pPr>
        <w:pStyle w:val="a5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sz w:val="28"/>
          <w:szCs w:val="28"/>
        </w:rPr>
        <w:t xml:space="preserve">Возможно, кто-то уже сталкивался с пубертатным период у старших детей или возможно уже у наших четвероклассников начал проявляться пубертатный период? Что вы замечаете? Как вы действуете? </w:t>
      </w:r>
    </w:p>
    <w:p w14:paraId="52CA8C79" w14:textId="6D7D97B1" w:rsidR="00401339" w:rsidRPr="00D96FE4" w:rsidRDefault="00AF2CAA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96FE4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Признаки пубертатного периода:</w:t>
      </w:r>
      <w:r w:rsidR="00805EE6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05EE6" w:rsidRPr="00805EE6">
        <w:rPr>
          <w:rStyle w:val="a4"/>
          <w:rFonts w:ascii="Times New Roman" w:hAnsi="Times New Roman" w:cs="Times New Roman"/>
          <w:b w:val="0"/>
          <w:bCs w:val="0"/>
          <w:color w:val="FF0000"/>
          <w:sz w:val="28"/>
          <w:szCs w:val="28"/>
          <w:shd w:val="clear" w:color="auto" w:fill="FFFFFF"/>
        </w:rPr>
        <w:t xml:space="preserve">(слайд </w:t>
      </w:r>
      <w:r w:rsidR="00C63C29">
        <w:rPr>
          <w:rStyle w:val="a4"/>
          <w:rFonts w:ascii="Times New Roman" w:hAnsi="Times New Roman" w:cs="Times New Roman"/>
          <w:b w:val="0"/>
          <w:bCs w:val="0"/>
          <w:color w:val="FF0000"/>
          <w:sz w:val="28"/>
          <w:szCs w:val="28"/>
          <w:shd w:val="clear" w:color="auto" w:fill="FFFFFF"/>
        </w:rPr>
        <w:t>9</w:t>
      </w:r>
      <w:r w:rsidR="00A71885">
        <w:rPr>
          <w:rStyle w:val="a4"/>
          <w:rFonts w:ascii="Times New Roman" w:hAnsi="Times New Roman" w:cs="Times New Roman"/>
          <w:b w:val="0"/>
          <w:bCs w:val="0"/>
          <w:color w:val="FF0000"/>
          <w:sz w:val="28"/>
          <w:szCs w:val="28"/>
          <w:shd w:val="clear" w:color="auto" w:fill="FFFFFF"/>
        </w:rPr>
        <w:t>-1</w:t>
      </w:r>
      <w:r w:rsidR="00C63C29">
        <w:rPr>
          <w:rStyle w:val="a4"/>
          <w:rFonts w:ascii="Times New Roman" w:hAnsi="Times New Roman" w:cs="Times New Roman"/>
          <w:b w:val="0"/>
          <w:bCs w:val="0"/>
          <w:color w:val="FF0000"/>
          <w:sz w:val="28"/>
          <w:szCs w:val="28"/>
          <w:shd w:val="clear" w:color="auto" w:fill="FFFFFF"/>
        </w:rPr>
        <w:t>1</w:t>
      </w:r>
      <w:r w:rsidR="00805EE6" w:rsidRPr="00805EE6">
        <w:rPr>
          <w:rStyle w:val="a4"/>
          <w:rFonts w:ascii="Times New Roman" w:hAnsi="Times New Roman" w:cs="Times New Roman"/>
          <w:b w:val="0"/>
          <w:bCs w:val="0"/>
          <w:color w:val="FF0000"/>
          <w:sz w:val="28"/>
          <w:szCs w:val="28"/>
          <w:shd w:val="clear" w:color="auto" w:fill="FFFFFF"/>
        </w:rPr>
        <w:t>)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Физические изменения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14:paraId="3330D579" w14:textId="50977A72" w:rsidR="00AF2CAA" w:rsidRPr="00D96FE4" w:rsidRDefault="00401339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</w:rPr>
        <w:t>Краткий обзор физиологических изменений, происходящих в организме ребёнка в этом возрасте.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У мальчиков: увеличение размеров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половых органов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рост волос на лице и теле, изменение голоса, увеличение мышечной массы.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У девочек: увеличение груди, начало менструаций, рост волос на теле и лице, изменение форм тела.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</w:t>
      </w:r>
      <w:r w:rsidR="00AF2CAA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Гормональные изменения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Изменения в уровне тестостерона у мальчиков и эстрогенов у девочек.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</w:t>
      </w:r>
      <w:r w:rsidR="00AF2CAA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Эмоциональные изменения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Повышенная чувствительность, изменение настроения, интерес к противоположному полу.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4. </w:t>
      </w:r>
      <w:r w:rsidR="00AF2CAA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Социальные изменения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14:paraId="63AB508B" w14:textId="77777777" w:rsidR="00DC7AE4" w:rsidRPr="00D96FE4" w:rsidRDefault="00AF2CAA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Изменение в отношениях с родителями и сверстниками, поиск независимости.</w:t>
      </w:r>
    </w:p>
    <w:p w14:paraId="1659CF48" w14:textId="416EAF17" w:rsidR="00805EE6" w:rsidRPr="00D96FE4" w:rsidRDefault="00DC7AE4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Проявление негативизма. Подросток проявляет склонность</w:t>
      </w:r>
      <w:r w:rsidR="00B028C8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 ссорам, нарушению дисциплины</w:t>
      </w:r>
      <w:r w:rsidR="00B028C8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он как бы отталкивается от среды. При этом ребенок испытывает внутреннее беспокойство, недовольство, стремление к самостоятельности, к одиночеству, к самоизоляции.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</w:t>
      </w:r>
      <w:r w:rsidR="00AF2CA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Каждый подросток проходит этот этап по-разному, и важно поддерживать их в этот период изменений.</w:t>
      </w:r>
    </w:p>
    <w:p w14:paraId="65DFD6A6" w14:textId="7C3BFB8E" w:rsidR="00D30CE7" w:rsidRPr="00D96FE4" w:rsidRDefault="00C63C29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(Слайд 12) </w:t>
      </w:r>
      <w:r w:rsidR="00D30CE7" w:rsidRPr="00D96FE4">
        <w:rPr>
          <w:b/>
          <w:bCs/>
          <w:color w:val="000000"/>
          <w:sz w:val="28"/>
          <w:szCs w:val="28"/>
        </w:rPr>
        <w:t>Ролевая игра. Общение между родителями и детьми.</w:t>
      </w:r>
    </w:p>
    <w:p w14:paraId="573A9630" w14:textId="61816E9B" w:rsidR="00D30CE7" w:rsidRPr="00D96FE4" w:rsidRDefault="00D30CE7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 xml:space="preserve">   </w:t>
      </w:r>
      <w:r w:rsidR="00805EE6">
        <w:rPr>
          <w:color w:val="000000"/>
          <w:sz w:val="28"/>
          <w:szCs w:val="28"/>
        </w:rPr>
        <w:t>Нам нужны 4 добровольца с 4 стульями. (Им</w:t>
      </w:r>
      <w:r w:rsidRPr="00D96FE4">
        <w:rPr>
          <w:color w:val="000000"/>
          <w:sz w:val="28"/>
          <w:szCs w:val="28"/>
        </w:rPr>
        <w:t xml:space="preserve"> на голову надеваются бумажные ленты с написанными на них инструкциями.</w:t>
      </w:r>
      <w:r w:rsidR="00805EE6">
        <w:rPr>
          <w:color w:val="000000"/>
          <w:sz w:val="28"/>
          <w:szCs w:val="28"/>
        </w:rPr>
        <w:t xml:space="preserve">) </w:t>
      </w:r>
      <w:r w:rsidRPr="00D96FE4">
        <w:rPr>
          <w:color w:val="000000"/>
          <w:sz w:val="28"/>
          <w:szCs w:val="28"/>
        </w:rPr>
        <w:t xml:space="preserve">Все четверо усаживаются в круг. Каждый </w:t>
      </w:r>
      <w:r w:rsidR="00805EE6">
        <w:rPr>
          <w:color w:val="000000"/>
          <w:sz w:val="28"/>
          <w:szCs w:val="28"/>
        </w:rPr>
        <w:t xml:space="preserve">из вас </w:t>
      </w:r>
      <w:r w:rsidRPr="00D96FE4">
        <w:rPr>
          <w:color w:val="000000"/>
          <w:sz w:val="28"/>
          <w:szCs w:val="28"/>
        </w:rPr>
        <w:t>видит инструкции на лентах троих участников игры, за исключением своей. Суть игры в том, что с Вами обращаются в соответствии с инструкцией на Вашей ленте.</w:t>
      </w:r>
    </w:p>
    <w:p w14:paraId="4E6A1CBB" w14:textId="349D800C" w:rsidR="008717B5" w:rsidRPr="00D96FE4" w:rsidRDefault="008717B5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 xml:space="preserve">Тема </w:t>
      </w:r>
      <w:r w:rsidR="00A71885" w:rsidRPr="00D96FE4">
        <w:rPr>
          <w:color w:val="000000"/>
          <w:sz w:val="28"/>
          <w:szCs w:val="28"/>
        </w:rPr>
        <w:t>разговора:</w:t>
      </w:r>
      <w:r w:rsidRPr="00D96FE4">
        <w:rPr>
          <w:color w:val="000000"/>
          <w:sz w:val="28"/>
          <w:szCs w:val="28"/>
        </w:rPr>
        <w:t xml:space="preserve"> </w:t>
      </w:r>
      <w:r w:rsidR="00805EE6">
        <w:rPr>
          <w:color w:val="000000"/>
          <w:sz w:val="28"/>
          <w:szCs w:val="28"/>
        </w:rPr>
        <w:t>мои увлечения. Итак, каждому дается 30 секунд, чтобы рассказать о своих</w:t>
      </w:r>
      <w:r w:rsidRPr="00D96FE4">
        <w:rPr>
          <w:color w:val="000000"/>
          <w:sz w:val="28"/>
          <w:szCs w:val="28"/>
        </w:rPr>
        <w:t xml:space="preserve"> увлечения</w:t>
      </w:r>
      <w:r w:rsidR="00805EE6">
        <w:rPr>
          <w:color w:val="000000"/>
          <w:sz w:val="28"/>
          <w:szCs w:val="28"/>
        </w:rPr>
        <w:t>х всем остальным</w:t>
      </w:r>
    </w:p>
    <w:p w14:paraId="7DA0A140" w14:textId="64F17A0C" w:rsidR="00D30CE7" w:rsidRPr="00D96FE4" w:rsidRDefault="008717B5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>Ленты для 1 часть</w:t>
      </w:r>
    </w:p>
    <w:p w14:paraId="6199FC85" w14:textId="08B15E24" w:rsidR="00D30CE7" w:rsidRDefault="00805EE6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(</w:t>
      </w:r>
      <w:r w:rsidR="00D30CE7" w:rsidRPr="00D96FE4">
        <w:rPr>
          <w:color w:val="000000"/>
          <w:sz w:val="28"/>
          <w:szCs w:val="28"/>
        </w:rPr>
        <w:t> - отмахивайтесь от меня; - перебивайте меня; - задавайте мне вопросы, но не слушайте моих ответов - не давайте мне говорить</w:t>
      </w:r>
      <w:r>
        <w:rPr>
          <w:color w:val="000000"/>
          <w:sz w:val="28"/>
          <w:szCs w:val="28"/>
        </w:rPr>
        <w:t>)</w:t>
      </w:r>
    </w:p>
    <w:p w14:paraId="6B797233" w14:textId="77777777" w:rsidR="00D30CE7" w:rsidRPr="00D96FE4" w:rsidRDefault="00D30CE7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> Затем ленты меняются для второй части игры.</w:t>
      </w:r>
    </w:p>
    <w:p w14:paraId="3D275BB9" w14:textId="10AD7F37" w:rsidR="00D30CE7" w:rsidRPr="00D96FE4" w:rsidRDefault="008717B5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>Ленты для 2 части</w:t>
      </w:r>
      <w:r w:rsidR="00805EE6">
        <w:rPr>
          <w:color w:val="000000"/>
          <w:sz w:val="28"/>
          <w:szCs w:val="28"/>
        </w:rPr>
        <w:t>(</w:t>
      </w:r>
      <w:r w:rsidR="00D30CE7" w:rsidRPr="00D96FE4">
        <w:rPr>
          <w:color w:val="000000"/>
          <w:sz w:val="28"/>
          <w:szCs w:val="28"/>
        </w:rPr>
        <w:t> - выслушайте меня внимательно; - не перебивайте меня; - задайте мне вопрос и выслушайте ответ; - дайте мне сказать.</w:t>
      </w:r>
      <w:r w:rsidR="00805EE6">
        <w:rPr>
          <w:color w:val="000000"/>
          <w:sz w:val="28"/>
          <w:szCs w:val="28"/>
        </w:rPr>
        <w:t>)</w:t>
      </w:r>
    </w:p>
    <w:p w14:paraId="29F69576" w14:textId="1CDF3046" w:rsidR="00D30CE7" w:rsidRPr="00D96FE4" w:rsidRDefault="00D30CE7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> </w:t>
      </w:r>
      <w:r w:rsidR="008717B5" w:rsidRPr="00D96FE4">
        <w:rPr>
          <w:color w:val="000000"/>
          <w:sz w:val="28"/>
          <w:szCs w:val="28"/>
        </w:rPr>
        <w:t>Расскажите об ваших личных</w:t>
      </w:r>
      <w:r w:rsidRPr="00D96FE4">
        <w:rPr>
          <w:color w:val="000000"/>
          <w:sz w:val="28"/>
          <w:szCs w:val="28"/>
        </w:rPr>
        <w:t xml:space="preserve"> ощущения</w:t>
      </w:r>
      <w:r w:rsidR="008717B5" w:rsidRPr="00D96FE4">
        <w:rPr>
          <w:color w:val="000000"/>
          <w:sz w:val="28"/>
          <w:szCs w:val="28"/>
        </w:rPr>
        <w:t>х</w:t>
      </w:r>
      <w:r w:rsidRPr="00D96FE4">
        <w:rPr>
          <w:color w:val="000000"/>
          <w:sz w:val="28"/>
          <w:szCs w:val="28"/>
        </w:rPr>
        <w:t xml:space="preserve"> во время беседы в 1-й раз и во 2-й.</w:t>
      </w:r>
    </w:p>
    <w:p w14:paraId="73D08DC1" w14:textId="77777777" w:rsidR="00D30CE7" w:rsidRPr="00D96FE4" w:rsidRDefault="00D30CE7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> В какой части игры Вы чувствовали себя спокойно, комфортно? Почему?</w:t>
      </w:r>
    </w:p>
    <w:p w14:paraId="22DB26AB" w14:textId="6AF62AB5" w:rsidR="00D30CE7" w:rsidRDefault="008717B5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>(</w:t>
      </w:r>
      <w:r w:rsidR="00D30CE7" w:rsidRPr="00D96FE4">
        <w:rPr>
          <w:color w:val="000000"/>
          <w:sz w:val="28"/>
          <w:szCs w:val="28"/>
        </w:rPr>
        <w:t>После выполнения второго задания разрешается посмотреть на поведенческие инструкции на лентах</w:t>
      </w:r>
      <w:r w:rsidRPr="00D96FE4">
        <w:rPr>
          <w:color w:val="000000"/>
          <w:sz w:val="28"/>
          <w:szCs w:val="28"/>
        </w:rPr>
        <w:t>)</w:t>
      </w:r>
    </w:p>
    <w:p w14:paraId="00D157C5" w14:textId="5693BC3B" w:rsidR="00805EE6" w:rsidRPr="00D96FE4" w:rsidRDefault="00805EE6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Спасибо, присаживайтесь на свои места.</w:t>
      </w:r>
    </w:p>
    <w:p w14:paraId="54C4DF9C" w14:textId="77777777" w:rsidR="008717B5" w:rsidRPr="00D96FE4" w:rsidRDefault="008717B5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 xml:space="preserve">А что нам могут сказать родители, которые были наблюдателями? </w:t>
      </w:r>
    </w:p>
    <w:p w14:paraId="2BD6F860" w14:textId="10AA6C69" w:rsidR="00D30CE7" w:rsidRDefault="00D30CE7" w:rsidP="00D30CE7">
      <w:pPr>
        <w:pStyle w:val="a6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96FE4">
        <w:rPr>
          <w:color w:val="000000"/>
          <w:sz w:val="28"/>
          <w:szCs w:val="28"/>
        </w:rPr>
        <w:t> Период, когда ребенок становится подростком, сложен не только для него, но и для нас – тех взрослых, которые с ним взаимодействуют. Неудивительно, что у нас тоже могут возникнуть те или иные трудности во взаимодействии с ним. Мы с вами рассмотрели сегодня психологические особенности ранней юности. В зависимости от индивидуальных особенностей у подростков могут возникнуть специфические трудности при прохождении подросткового возраста.</w:t>
      </w:r>
    </w:p>
    <w:p w14:paraId="15C701C0" w14:textId="4A573FCE" w:rsidR="00C63C29" w:rsidRDefault="004D619A" w:rsidP="00AA0C90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ab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Поддержка детей в пубертатный период — это важная задача, требующая чуткости и понимания. В этот период происходит множество изменений, как физических, так и эмоциональных. </w:t>
      </w:r>
      <w:r w:rsidR="0032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Давайте поработаем в группе и составим Кластер «Поддержка подростков» Какие бы вы </w:t>
      </w:r>
      <w:r w:rsidR="00C63C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НЕГАТИВНЫЕ</w:t>
      </w:r>
      <w:r w:rsidR="0032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советы поддержки дали? Как вы думаете, для чего мы составляли негативные советы? Совершенно верно, чтоб так никогда не делать. </w:t>
      </w:r>
      <w:r w:rsidR="0032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14B23653" w14:textId="2C3D64F8" w:rsidR="00AA0C90" w:rsidRPr="00562983" w:rsidRDefault="004D619A" w:rsidP="00AA0C90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Вот несколько рекомендаций о том, как поддерживать подростков и что говорить</w:t>
      </w:r>
      <w:r w:rsidR="009814B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814B5" w:rsidRPr="006553CD">
        <w:rPr>
          <w:rFonts w:ascii="Times New Roman" w:hAnsi="Times New Roman" w:cs="Times New Roman"/>
          <w:color w:val="FF0000"/>
          <w:sz w:val="28"/>
          <w:szCs w:val="28"/>
        </w:rPr>
        <w:t>(Слайд №</w:t>
      </w:r>
      <w:r w:rsidR="009814B5">
        <w:rPr>
          <w:rFonts w:ascii="Times New Roman" w:hAnsi="Times New Roman" w:cs="Times New Roman"/>
          <w:color w:val="FF0000"/>
          <w:sz w:val="28"/>
          <w:szCs w:val="28"/>
        </w:rPr>
        <w:t>13-14)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1.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Создайте атмосферу доверия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Будьте открытыми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Дайте понять, что вы готовы выслушать их мысли и чувства без осуждения.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Слушайте активно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Покажите, что вам действительно важно то, что они говорят. Используйте невербальные сигналы, такие как кивки головой и зрительный контакт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2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.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Поддерживайте самооценку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Хвалите за достижения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Обратите внимание на их успехи, даже если они кажутся небольшими.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Говорите о ценности личности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Напоминайте им, что они уникальны и важны независимо от внешнего вида или мнения сверстников.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3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.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Обсуждайте отношения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Дружба и романтические отношения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Поговорите о важности здоровых отношений, уважении и взаимопонимании.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Конфликты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Научите их конструктивно решать конфликты и общаться.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4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.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Обеспечьте информацию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Образование о здоровье и безопасности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Дайте доступ к информации о здоровье, сексуальности и безопасном поведении.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Интернет-безопасность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Обсудите важность безопасности в интернете и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социальных сетях.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5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.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Поощряйте увлечения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Поддержите интересы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Помогите им развивать хобби и увлечения, это может помочь им найти свое место в мире.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Спорт и физическая активность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Поддерживайте участие в спортивных или творческих мероприятиях.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6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.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Будьте терпеливыми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Понимание изменений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Помните, что подростки могут быть капризными и непредсказуемыми. Проявляйте терпение и понимание.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Не бойтесь ошибаться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Признайте, что иногда вы можете не знать, как лучше всего помочь. Это нормально.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7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.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Создайте рутину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Семейные традиции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Установите регулярные семейные мероприятия или традиции, чтобы укрепить связь.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Планируйте время вместе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Регулярное время на общение может помочь укрепить отношения.</w:t>
      </w:r>
      <w:r w:rsidR="00AA0C90">
        <w:rPr>
          <w:rFonts w:ascii="Roboto" w:hAnsi="Roboto"/>
          <w:color w:val="000000"/>
        </w:rPr>
        <w:br/>
      </w:r>
      <w:r w:rsidR="00AA0C90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="00AA0C90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8. 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Создайте безопасное пространство для разговора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Дайте понять, что ваш дом — это место, где можно говорить о любых темах без страха осуждения.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Поддерживайте атмосферу доверия и уважения.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="00AA0C90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9. 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Избегайте критики и суждений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Старайтесь не осуждать выборы или интересы вашего подростка. Вместо этого обсуждайте их, задавая вопросы и выражая интерес.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Например: "Что тебе нравится в этой музыке?" вместо "Почему ты слушаешь это?"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="00AA0C90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10. 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Поддерживайте независимость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Позвольте подростку принимать собственные решения и учиться на своих ошибках. Это поможет ему развивать самостоятельность.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Обсуждайте последствия его действий, но не навязывайте свои решения.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="00AA0C90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11. 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Используйте юмор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Юмор может помочь разрядить обстановку и сделать общение более легким. Однако будьте осторожны, чтобы не задеть чувства подростка.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="00AA0C90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12. 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Уважайте личное пространство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Признавайте необходимость подростка в личном пространстве и времени наедине. Это поможет ему чувствовать себя более комфортно.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="00AA0C90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13. 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Задавайте открытые вопросы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Используйте вопросы, которые требуют развернутого ответа, а не простого "да" или "нет". Например: "Как прошел твой день?" или "Что ты думаешь об этом?"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="00AA0C90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14. 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Регулярные беседы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Стремитесь к регулярным разговорам, даже если они короткие. Это поможет поддерживать связь и доверие.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="00AA0C90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15. 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Показывайте интерес к жизни подростка</w:t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0C90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Интересуйтесь его увлечениями, друзьями и хобби. Это покажет, что вам важно то, чем он занимается.</w:t>
      </w:r>
    </w:p>
    <w:p w14:paraId="7B5AC91E" w14:textId="6DC521B8" w:rsidR="00AA0C90" w:rsidRDefault="00AA0C90" w:rsidP="00AA0C90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t>▎</w:t>
      </w:r>
      <w:r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16. </w:t>
      </w:r>
      <w:r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Будьте терпеливыми</w:t>
      </w:r>
      <w:r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Понимайте, что подростки могут быть эмоциональными и иногда замкнутыми. Проявляйте терпение и дайте им время открыться.</w:t>
      </w:r>
      <w:r w:rsidR="004D619A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D619A" w:rsidRPr="00562983">
        <w:rPr>
          <w:rFonts w:ascii="Segoe UI Symbol" w:eastAsia="MS Gothic" w:hAnsi="Segoe UI Symbol" w:cs="Segoe UI Symbol"/>
          <w:color w:val="000000"/>
          <w:sz w:val="28"/>
          <w:szCs w:val="28"/>
          <w:shd w:val="clear" w:color="auto" w:fill="FFFFFF"/>
        </w:rPr>
        <w:lastRenderedPageBreak/>
        <w:t>▎</w:t>
      </w:r>
      <w:r w:rsidR="00562983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17</w:t>
      </w:r>
      <w:r w:rsidR="004D619A" w:rsidRPr="00562983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. </w:t>
      </w:r>
      <w:r w:rsidR="004D619A" w:rsidRPr="005629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Обращайтесь за помощью при необходимости</w:t>
      </w:r>
      <w:r w:rsidR="004D619A" w:rsidRPr="0056298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D619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 • </w:t>
      </w:r>
      <w:r w:rsidR="004D619A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Профессиональная поддержка</w:t>
      </w:r>
      <w:r w:rsidR="004D619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Если вы заметили серьезные изменения в поведении или настроении ребенка, не стесняйтесь обращаться к специалистам (психологам или консультантам).</w:t>
      </w:r>
    </w:p>
    <w:p w14:paraId="6F7A5BFF" w14:textId="1843CA73" w:rsidR="00C27170" w:rsidRPr="00AA0C90" w:rsidRDefault="00AA0C90" w:rsidP="00DC7AE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D0F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Общение с подростком требует времени и усилий, но оно может значительно укрепить ваши отношения и помочь вашему ребенку чувствовать себя поддержанным и понятым в этот непростой период жизни</w:t>
      </w:r>
      <w:r w:rsidR="004D619A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Конечно,</w:t>
      </w:r>
      <w:r w:rsidR="004D619A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каждый подросток уникален, и подходы могут варьироваться в зависимости от их индивидуальных потребностей и обстоятельств. Главное — быть рядом и показывать свою поддержку.</w:t>
      </w:r>
    </w:p>
    <w:p w14:paraId="79E6970D" w14:textId="77777777" w:rsidR="00C27170" w:rsidRDefault="00C27170" w:rsidP="00DC7AE4">
      <w:pPr>
        <w:pStyle w:val="a5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Уважаемые родители, давайте обсудим следующий вопросы. </w:t>
      </w:r>
    </w:p>
    <w:p w14:paraId="69DEB26D" w14:textId="7B252BAB" w:rsidR="00395D54" w:rsidRPr="00C27170" w:rsidRDefault="009814B5" w:rsidP="00DC7AE4">
      <w:pPr>
        <w:pStyle w:val="a5"/>
        <w:rPr>
          <w:rFonts w:ascii="Times New Roman" w:hAnsi="Times New Roman" w:cs="Times New Roman"/>
          <w:sz w:val="28"/>
          <w:szCs w:val="28"/>
        </w:rPr>
      </w:pP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(слайд 1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5</w:t>
      </w: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27170">
        <w:rPr>
          <w:rFonts w:ascii="Times New Roman" w:hAnsi="Times New Roman" w:cs="Times New Roman"/>
          <w:sz w:val="28"/>
          <w:szCs w:val="28"/>
        </w:rPr>
        <w:t>-</w:t>
      </w:r>
      <w:r w:rsidR="00E47794" w:rsidRPr="00C27170">
        <w:rPr>
          <w:rFonts w:ascii="Times New Roman" w:hAnsi="Times New Roman" w:cs="Times New Roman"/>
          <w:sz w:val="28"/>
          <w:szCs w:val="28"/>
        </w:rPr>
        <w:t>Как вы думаете, с</w:t>
      </w:r>
      <w:r w:rsidR="00AF2CAA" w:rsidRPr="00C27170">
        <w:rPr>
          <w:rFonts w:ascii="Times New Roman" w:hAnsi="Times New Roman" w:cs="Times New Roman"/>
          <w:sz w:val="28"/>
          <w:szCs w:val="28"/>
        </w:rPr>
        <w:t>тоит ли ребенку рассказывать о том, что такое пубертатный период</w:t>
      </w:r>
      <w:r w:rsidR="00C27170" w:rsidRPr="00C27170">
        <w:rPr>
          <w:rFonts w:ascii="Times New Roman" w:hAnsi="Times New Roman" w:cs="Times New Roman"/>
          <w:sz w:val="28"/>
          <w:szCs w:val="28"/>
        </w:rPr>
        <w:t>? Почему? (слушаем желающих)</w:t>
      </w:r>
    </w:p>
    <w:p w14:paraId="2581D851" w14:textId="65AC9F6F" w:rsidR="00395D54" w:rsidRPr="00D96FE4" w:rsidRDefault="00395D54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</w:rPr>
      </w:pPr>
    </w:p>
    <w:p w14:paraId="6AA1BD7C" w14:textId="606F7FAA" w:rsidR="00C27170" w:rsidRDefault="00C63C29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(слайд 1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5</w:t>
      </w: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Рассказывать ребенку о пубертатном периоде — это важная и необходимая часть его развития. Открытое и честное общение поможет ребенку лучше понять изменения, которые происходят с его телом и эмоциями, и снизит уровень тревожности и стресса, связанного с этими изменениями.</w:t>
      </w:r>
      <w:r w:rsidR="00C271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8717B5"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 w:rsidR="009814B5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Вот несколько причин, почему нужно говорить с детьми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</w:t>
      </w:r>
      <w:r w:rsidR="008717B5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Понимание изменений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Ребенок будет знать, что происходит с его телом, и это поможет ему легче справляться с физическими и эмоциональными изменениями.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</w:t>
      </w:r>
      <w:r w:rsidR="008717B5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Снижение стресса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Знание о том, что пубертат — это нормальный этап жизни, поможет снизить страхи и тревоги.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</w:t>
      </w:r>
      <w:r w:rsidR="008717B5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Формирование доверия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Открытое обсуждение таких тем способствует укреплению доверия между родителями и детьми.</w:t>
      </w:r>
    </w:p>
    <w:p w14:paraId="611321D3" w14:textId="25511E65" w:rsidR="00C27170" w:rsidRDefault="009814B5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(слайд 1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6-17</w:t>
      </w: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)</w:t>
      </w:r>
    </w:p>
    <w:p w14:paraId="59EF401F" w14:textId="0F4AB28A" w:rsidR="00C27170" w:rsidRPr="00C27170" w:rsidRDefault="00C27170" w:rsidP="00C27170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C27170">
        <w:rPr>
          <w:rFonts w:ascii="Times New Roman" w:hAnsi="Times New Roman" w:cs="Times New Roman"/>
          <w:sz w:val="28"/>
          <w:szCs w:val="28"/>
        </w:rPr>
        <w:t>Какие темы стоит обсудить?  (слушаем желающих)</w:t>
      </w:r>
    </w:p>
    <w:p w14:paraId="10F6813B" w14:textId="4B7A51AF" w:rsidR="008717B5" w:rsidRPr="00D96FE4" w:rsidRDefault="008717B5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Темы для обсуждения</w:t>
      </w:r>
      <w:r w:rsidR="00C27170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Физические изменения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Изменения в росте и весе.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Развитие половых признаков (у девочек — менструация, у мальчиков — увеличение размеров половых органов).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Изменения кожи (акне, потливость).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Эмоциональные изменения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Колебания настроения и эмоциональная нестабильность.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Появление новых чувств и интересов.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Социальные изменения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Изменения в отношениях с друзьями и сверстниками.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Влияние группы сверстников.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4.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Здоровье и гигиена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Важность личной гигиены в период пубертата.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Как справляться с менструацией (для девочек) или другими аспектами здоровья.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5. </w:t>
      </w:r>
      <w:r w:rsidR="00C27170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Отношения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Основы сексуального воспитания.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Понятие согласия и уважения в отношениях.</w:t>
      </w:r>
    </w:p>
    <w:p w14:paraId="1DE04AD5" w14:textId="64E59F6A" w:rsidR="00C27170" w:rsidRDefault="00C27170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 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• </w:t>
      </w:r>
      <w:r w:rsidR="00D96FE4" w:rsidRPr="00D96FE4">
        <w:rPr>
          <w:rFonts w:ascii="Times New Roman" w:hAnsi="Times New Roman" w:cs="Times New Roman"/>
          <w:color w:val="000000"/>
          <w:sz w:val="28"/>
          <w:szCs w:val="28"/>
        </w:rPr>
        <w:t>«Правило трусиков»</w:t>
      </w:r>
    </w:p>
    <w:p w14:paraId="58218D0F" w14:textId="77777777" w:rsidR="00C27170" w:rsidRDefault="00C27170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</w:rPr>
      </w:pPr>
    </w:p>
    <w:p w14:paraId="0F442E3E" w14:textId="56641689" w:rsidR="00C27170" w:rsidRDefault="009814B5" w:rsidP="00C27170">
      <w:pPr>
        <w:pStyle w:val="a5"/>
        <w:rPr>
          <w:rFonts w:ascii="Times New Roman" w:hAnsi="Times New Roman" w:cs="Times New Roman"/>
          <w:sz w:val="28"/>
          <w:szCs w:val="28"/>
        </w:rPr>
      </w:pP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(слайд 1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8</w:t>
      </w: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)</w:t>
      </w:r>
      <w:r w:rsidR="00C27170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C271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C27170">
        <w:rPr>
          <w:rFonts w:ascii="Times New Roman" w:hAnsi="Times New Roman" w:cs="Times New Roman"/>
          <w:sz w:val="28"/>
          <w:szCs w:val="28"/>
        </w:rPr>
        <w:t>А как же говорить с детьми на эти темы?</w:t>
      </w:r>
    </w:p>
    <w:p w14:paraId="0116ADC8" w14:textId="3783CD34" w:rsidR="00C27170" w:rsidRPr="004D619A" w:rsidRDefault="008717B5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MS Gothic" w:eastAsia="MS Gothic" w:hAnsi="MS Gothic" w:cs="MS Gothic" w:hint="eastAsia"/>
          <w:color w:val="000000"/>
          <w:sz w:val="28"/>
          <w:szCs w:val="28"/>
          <w:shd w:val="clear" w:color="auto" w:fill="FFFFFF"/>
        </w:rPr>
        <w:t>▎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Как говорить с ребенком</w:t>
      </w:r>
      <w:r w:rsidR="00C27170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</w:t>
      </w:r>
      <w:r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Выберите подходящее время и место</w:t>
      </w: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Найдите спокойный момент, когда ребенок чувствует себя комфортно, чтобы обсудить эту тему без спешки.</w:t>
      </w:r>
      <w:r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 </w:t>
      </w:r>
      <w:r w:rsidR="00C27170"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Начните с основ</w:t>
      </w:r>
      <w:r w:rsidR="00C27170"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27170"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Объясните, что такое пубертатный период и почему он происходит. Используйте простые и понятные слова.</w:t>
      </w:r>
      <w:r w:rsidR="00C27170"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27170"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Например: "Пубертат — это период, когда твое тело начинает меняться, и ты становишься подростком."</w:t>
      </w:r>
    </w:p>
    <w:p w14:paraId="4AC48E0F" w14:textId="77777777" w:rsidR="004D619A" w:rsidRPr="004D619A" w:rsidRDefault="008717B5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</w:t>
      </w:r>
      <w:r w:rsidRPr="004D619A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Слушайте ребенка</w:t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Дайте возможность ребенку задавать вопросы и выражать свои мысли и чувства. Это поможет установить доверительный диалог.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4. </w:t>
      </w:r>
      <w:r w:rsidRPr="004D619A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Будьте открытыми и честными</w:t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Не бойтесь говорить о том, что может быть неловким или неудобным. Честность поможет создать атмосферу доверия.</w:t>
      </w:r>
    </w:p>
    <w:p w14:paraId="718AA2EC" w14:textId="7BE8978C" w:rsidR="004D619A" w:rsidRPr="004D619A" w:rsidRDefault="004D619A" w:rsidP="004D619A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5.Обсуждайте изменения в теле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Расскажите о физических изменениях, таких как рост, изменения в голосе, развитие груди у девочек и рост волос на теле.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Подчеркните, что эти изменения — нормальная часть взросления.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6. </w:t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Обсудите эмоциональные изменения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Пубертат также связан с эмоциональными колебаниями. Объясните, что это нормально — чувствовать себя по-разному.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Скажите: "Ты можешь заметить, что иногда чувствуешь себя грустным или раздраженным — это нормально."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eastAsia="MS Gothic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Pr="004D619A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. </w:t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Ответьте на вопросы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Будьте готовы отвечать на вопросы, которые могут возникнуть у ребенка. Если вы не знаете ответа, признайте это и предложите узнать вместе.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Слушайте внимательно и не перебивайте.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8. </w:t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Подчеркните важность общения</w:t>
      </w:r>
      <w:r w:rsidRPr="004D61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D61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• Объясните, что важно говорить о своих чувствах и переживаниях. Убедите ребенка, что он всегда может обратиться к вам с вопросами или проблемами.</w:t>
      </w:r>
    </w:p>
    <w:p w14:paraId="31E87AFD" w14:textId="77777777" w:rsidR="00B75029" w:rsidRDefault="004D619A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9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8717B5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Обсуждайте регулярно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Это не одноразовый разговор. Постоянное общение по этой теме поможет ребенку чувствовать себя более уверенно.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8717B5" w:rsidRPr="00D96FE4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Используйте ресурсы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14:paraId="15E4A7CC" w14:textId="2C897F61" w:rsidR="00C27170" w:rsidRDefault="008717B5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Книги или образовательные материалы могут помочь объяснить сложные моменты. Вы можете вместе прочитать их и обсудить.</w:t>
      </w:r>
    </w:p>
    <w:p w14:paraId="709E8156" w14:textId="0021EE33" w:rsidR="00C27170" w:rsidRDefault="00C27170" w:rsidP="00C27170">
      <w:pPr>
        <w:pStyle w:val="a5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D96F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Обсуждение пубертатного периода — это важный шаг в воспитании ребенка. Открытое общение поможет ему адаптироваться к изменениям и сформировать здоровое отношение к своему телу и эмоциям.</w:t>
      </w:r>
      <w:r w:rsidR="008717B5" w:rsidRPr="00D96FE4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1C449B6C" w14:textId="0F803E33" w:rsidR="00C27170" w:rsidRDefault="00C27170" w:rsidP="00E47794">
      <w:pPr>
        <w:pStyle w:val="a5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Мы подобрали литературу, которую вы можете прочесть, чтобы знать</w:t>
      </w:r>
      <w:r w:rsidR="004D619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как говорить с детьми, и подобрали книги для детей, чтобы они могли сами прочитать и узнать интересующие их моменты в сложном для них периоде </w:t>
      </w: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(слайд 1</w:t>
      </w:r>
      <w:r w:rsidR="009814B5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9</w:t>
      </w:r>
      <w:r w:rsidRPr="00C27170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)</w:t>
      </w:r>
    </w:p>
    <w:p w14:paraId="631A584B" w14:textId="14441271" w:rsidR="00F37F18" w:rsidRDefault="00F37F18" w:rsidP="00E47794">
      <w:pPr>
        <w:pStyle w:val="a5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Все эти рекомендации нужны </w:t>
      </w:r>
      <w:r w:rsidR="009814B5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н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ам, чтоб не потерять взаимопонимание и начать во время разговаривать с детьми о такой важной теме.</w:t>
      </w:r>
    </w:p>
    <w:p w14:paraId="160420E9" w14:textId="4220D0AE" w:rsidR="00E47794" w:rsidRPr="00D96FE4" w:rsidRDefault="00AA0C90" w:rsidP="00AA0C90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sz w:val="28"/>
          <w:szCs w:val="28"/>
        </w:rPr>
        <w:lastRenderedPageBreak/>
        <w:t>Благодарим всех, кто нашел время, и смог присутствовать на родительском собрании</w:t>
      </w:r>
      <w:r w:rsidRPr="00AA0C90">
        <w:rPr>
          <w:rFonts w:ascii="Times New Roman" w:hAnsi="Times New Roman" w:cs="Times New Roman"/>
          <w:color w:val="FF0000"/>
          <w:sz w:val="28"/>
          <w:szCs w:val="28"/>
        </w:rPr>
        <w:t xml:space="preserve">. (слайд </w:t>
      </w:r>
      <w:r w:rsidR="009814B5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AA0C90">
        <w:rPr>
          <w:rFonts w:ascii="Times New Roman" w:hAnsi="Times New Roman" w:cs="Times New Roman"/>
          <w:color w:val="FF0000"/>
          <w:sz w:val="28"/>
          <w:szCs w:val="28"/>
        </w:rPr>
        <w:t>)</w:t>
      </w:r>
    </w:p>
    <w:p w14:paraId="1F220BB5" w14:textId="77777777" w:rsidR="00AF2CAA" w:rsidRPr="00D96FE4" w:rsidRDefault="00AF2CAA" w:rsidP="00E47794">
      <w:pPr>
        <w:pStyle w:val="a5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sz w:val="28"/>
          <w:szCs w:val="28"/>
        </w:rPr>
        <w:t>Если у вас остались вопросы, то мы готовы на них ответить.</w:t>
      </w:r>
    </w:p>
    <w:p w14:paraId="470161B1" w14:textId="77777777" w:rsidR="00332CD5" w:rsidRPr="00D96FE4" w:rsidRDefault="00332CD5" w:rsidP="00E47794">
      <w:pPr>
        <w:pStyle w:val="a5"/>
        <w:rPr>
          <w:rFonts w:ascii="Times New Roman" w:hAnsi="Times New Roman" w:cs="Times New Roman"/>
          <w:sz w:val="28"/>
          <w:szCs w:val="28"/>
        </w:rPr>
      </w:pPr>
    </w:p>
    <w:p w14:paraId="24386516" w14:textId="77777777" w:rsidR="00CF691B" w:rsidRPr="00D96FE4" w:rsidRDefault="00CF691B" w:rsidP="00E47794">
      <w:pPr>
        <w:pStyle w:val="a5"/>
        <w:rPr>
          <w:rFonts w:ascii="Times New Roman" w:hAnsi="Times New Roman" w:cs="Times New Roman"/>
          <w:color w:val="FF0000"/>
          <w:sz w:val="28"/>
          <w:szCs w:val="28"/>
        </w:rPr>
      </w:pPr>
    </w:p>
    <w:p w14:paraId="0241B460" w14:textId="4407DE3D" w:rsidR="005E3817" w:rsidRPr="00D96FE4" w:rsidRDefault="005E3817" w:rsidP="00E47794">
      <w:pPr>
        <w:pStyle w:val="a5"/>
        <w:rPr>
          <w:rFonts w:ascii="Times New Roman" w:hAnsi="Times New Roman" w:cs="Times New Roman"/>
          <w:sz w:val="28"/>
          <w:szCs w:val="28"/>
        </w:rPr>
      </w:pPr>
    </w:p>
    <w:p w14:paraId="7CE5AC03" w14:textId="1204F7D6" w:rsidR="002F7EFB" w:rsidRPr="00D96FE4" w:rsidRDefault="002F7EFB" w:rsidP="00E47794">
      <w:pPr>
        <w:pStyle w:val="a5"/>
        <w:rPr>
          <w:rFonts w:ascii="Times New Roman" w:hAnsi="Times New Roman" w:cs="Times New Roman"/>
          <w:sz w:val="28"/>
          <w:szCs w:val="28"/>
        </w:rPr>
      </w:pPr>
    </w:p>
    <w:p w14:paraId="63A4933F" w14:textId="578D8C77" w:rsidR="002F7EFB" w:rsidRPr="00D96FE4" w:rsidRDefault="002F7EFB" w:rsidP="00E47794">
      <w:pPr>
        <w:pStyle w:val="a5"/>
        <w:rPr>
          <w:rFonts w:ascii="Times New Roman" w:hAnsi="Times New Roman" w:cs="Times New Roman"/>
          <w:sz w:val="28"/>
          <w:szCs w:val="28"/>
        </w:rPr>
      </w:pPr>
      <w:r w:rsidRPr="00D96FE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C52A84A" wp14:editId="3A0F10C6">
            <wp:extent cx="5944430" cy="4448796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4430" cy="4448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7EFB" w:rsidRPr="00D96FE4" w:rsidSect="007E45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712DE"/>
    <w:multiLevelType w:val="multilevel"/>
    <w:tmpl w:val="229A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947F6B"/>
    <w:multiLevelType w:val="hybridMultilevel"/>
    <w:tmpl w:val="03EEFB2A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549E6783"/>
    <w:multiLevelType w:val="multilevel"/>
    <w:tmpl w:val="BFBA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5E5677"/>
    <w:multiLevelType w:val="hybridMultilevel"/>
    <w:tmpl w:val="FFBC7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FB"/>
    <w:rsid w:val="00197D46"/>
    <w:rsid w:val="001E3E86"/>
    <w:rsid w:val="002D0FEB"/>
    <w:rsid w:val="002F7EFB"/>
    <w:rsid w:val="003261F8"/>
    <w:rsid w:val="00332CD5"/>
    <w:rsid w:val="0036103F"/>
    <w:rsid w:val="00395D54"/>
    <w:rsid w:val="00401339"/>
    <w:rsid w:val="004D619A"/>
    <w:rsid w:val="00562983"/>
    <w:rsid w:val="005E3817"/>
    <w:rsid w:val="006553CD"/>
    <w:rsid w:val="006E35DC"/>
    <w:rsid w:val="007E45FB"/>
    <w:rsid w:val="00805EE6"/>
    <w:rsid w:val="00833528"/>
    <w:rsid w:val="008717B5"/>
    <w:rsid w:val="008E5762"/>
    <w:rsid w:val="009814B5"/>
    <w:rsid w:val="00A71885"/>
    <w:rsid w:val="00AA0C90"/>
    <w:rsid w:val="00AE1F7F"/>
    <w:rsid w:val="00AF2CAA"/>
    <w:rsid w:val="00B028C8"/>
    <w:rsid w:val="00B74790"/>
    <w:rsid w:val="00B75029"/>
    <w:rsid w:val="00C27170"/>
    <w:rsid w:val="00C63C29"/>
    <w:rsid w:val="00CF691B"/>
    <w:rsid w:val="00D30CE7"/>
    <w:rsid w:val="00D96FE4"/>
    <w:rsid w:val="00DC7AE4"/>
    <w:rsid w:val="00DE4CFE"/>
    <w:rsid w:val="00E14B1C"/>
    <w:rsid w:val="00E47794"/>
    <w:rsid w:val="00EE6906"/>
    <w:rsid w:val="00F327F3"/>
    <w:rsid w:val="00F37F18"/>
    <w:rsid w:val="00F97BB3"/>
    <w:rsid w:val="00FA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D5E9C"/>
  <w15:chartTrackingRefBased/>
  <w15:docId w15:val="{D22CF584-2B6D-4060-B2C6-DB177FAC7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5FB"/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F2CAA"/>
    <w:rPr>
      <w:color w:val="0000FF"/>
      <w:u w:val="single"/>
    </w:rPr>
  </w:style>
  <w:style w:type="character" w:styleId="a4">
    <w:name w:val="Strong"/>
    <w:basedOn w:val="a0"/>
    <w:uiPriority w:val="22"/>
    <w:qFormat/>
    <w:rsid w:val="00AF2CAA"/>
    <w:rPr>
      <w:b/>
      <w:bCs/>
    </w:rPr>
  </w:style>
  <w:style w:type="paragraph" w:styleId="a5">
    <w:name w:val="No Spacing"/>
    <w:uiPriority w:val="1"/>
    <w:qFormat/>
    <w:rsid w:val="00E47794"/>
    <w:pPr>
      <w:spacing w:after="0" w:line="240" w:lineRule="auto"/>
    </w:pPr>
    <w:rPr>
      <w:kern w:val="2"/>
      <w14:ligatures w14:val="standardContextual"/>
    </w:rPr>
  </w:style>
  <w:style w:type="paragraph" w:styleId="a6">
    <w:name w:val="Normal (Web)"/>
    <w:basedOn w:val="a"/>
    <w:uiPriority w:val="99"/>
    <w:semiHidden/>
    <w:unhideWhenUsed/>
    <w:rsid w:val="00D30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futurismarkdown-paragraph">
    <w:name w:val="futurismarkdown-paragraph"/>
    <w:basedOn w:val="a"/>
    <w:rsid w:val="00C63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3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39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258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232603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7</Pages>
  <Words>2296</Words>
  <Characters>13091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2024-12-03T06:46:00Z</dcterms:created>
  <dcterms:modified xsi:type="dcterms:W3CDTF">2024-12-03T10:22:00Z</dcterms:modified>
</cp:coreProperties>
</file>